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2C" w:rsidRPr="00BB072C" w:rsidRDefault="00BB072C" w:rsidP="00BB072C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B072C">
        <w:rPr>
          <w:rFonts w:ascii="Times New Roman" w:hAnsi="Times New Roman"/>
          <w:b/>
          <w:sz w:val="26"/>
          <w:szCs w:val="26"/>
        </w:rPr>
        <w:t>Правила оказания первой помощи пострадавшему на воде.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Если пострадавший находится без сознания, умейте оказать ему первую помощь.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Нижним краем грудной клетки пострадавшего кладут на бедро согнутой в колене ноги так, чтобы голова была ниже туловища. 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При отсутствии дыхания приступают </w:t>
      </w:r>
      <w:proofErr w:type="gramStart"/>
      <w:r w:rsidRPr="00BB072C">
        <w:rPr>
          <w:rFonts w:ascii="Times New Roman" w:hAnsi="Times New Roman"/>
          <w:sz w:val="26"/>
          <w:szCs w:val="26"/>
        </w:rPr>
        <w:t>к</w:t>
      </w:r>
      <w:proofErr w:type="gramEnd"/>
      <w:r w:rsidRPr="00BB072C">
        <w:rPr>
          <w:rFonts w:ascii="Times New Roman" w:hAnsi="Times New Roman"/>
          <w:sz w:val="26"/>
          <w:szCs w:val="26"/>
        </w:rPr>
        <w:t xml:space="preserve"> искусственному по способу изо рта в рот или изо рта в нос.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Воздух выдыхают в рот пострадавшему через марлю или платок. Частота выдохов - 17 раз в минуту.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BB072C" w:rsidRPr="00BB072C" w:rsidRDefault="00BB072C" w:rsidP="00BB072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B072C" w:rsidRPr="00BB072C" w:rsidRDefault="00BB072C" w:rsidP="00BB072C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B072C">
        <w:rPr>
          <w:rFonts w:ascii="Times New Roman" w:hAnsi="Times New Roman"/>
          <w:b/>
          <w:sz w:val="26"/>
          <w:szCs w:val="26"/>
        </w:rPr>
        <w:t>Правила первой помощи при тепловом или солнечном ударе.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Наиболее опасно пребывание на солнце с 11 до 17 часов дня. В это время риск перегрева максимален.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В жаркое время суток старайтесь больше находиться в тени. Избегайте прямых солнечных лучей.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Обязательно наденьте головной убор.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Пейте много жидкости, лучше минеральной воды (не менее 2 литров в день).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После длительного пребывания на солнце входить в воду следует постепенно, чтобы тело привыкло к прохладной воде.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072C">
        <w:rPr>
          <w:rFonts w:ascii="Times New Roman" w:hAnsi="Times New Roman"/>
          <w:sz w:val="26"/>
          <w:szCs w:val="26"/>
        </w:rPr>
        <w:t xml:space="preserve">Симптомы теплового и 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 случаях - потеря сознания. </w:t>
      </w:r>
      <w:proofErr w:type="gramEnd"/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Помощь при тепловом ударе: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Немедленно поместите пострадавшего в тень или перенесите его в прохладное помещение.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Снимите одежду с верхней половины тела и уложите на спину, немного приподняв голову.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Положите на голову холодный компресс.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Оберните тело мокрой простыней или опрыскайте прохладной водой.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Дайте пострадавшему обильное питье.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 xml:space="preserve">При обморочном состоянии поднесите к носу вату, смоченную нашатырным спиртом. </w:t>
      </w:r>
    </w:p>
    <w:p w:rsidR="00BB072C" w:rsidRPr="00BB072C" w:rsidRDefault="00BB072C" w:rsidP="00BB072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B072C">
        <w:rPr>
          <w:rFonts w:ascii="Times New Roman" w:hAnsi="Times New Roman"/>
          <w:sz w:val="26"/>
          <w:szCs w:val="26"/>
        </w:rPr>
        <w:t>При необходимости, вызовите врача.</w:t>
      </w:r>
    </w:p>
    <w:p w:rsidR="00BB072C" w:rsidRDefault="00BB072C" w:rsidP="00BB072C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BB072C" w:rsidRDefault="00BB072C" w:rsidP="00BB072C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ОНДПР Центрального района</w:t>
      </w:r>
    </w:p>
    <w:p w:rsidR="00BB072C" w:rsidRDefault="00BB072C" w:rsidP="00BB072C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УНДПР ГУ МЧС России по Санкт-Петербургу</w:t>
      </w:r>
    </w:p>
    <w:p w:rsidR="00F96882" w:rsidRPr="00BB072C" w:rsidRDefault="00BB072C" w:rsidP="00BB072C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19.06.2017</w:t>
      </w:r>
    </w:p>
    <w:sectPr w:rsidR="00F96882" w:rsidRPr="00BB072C" w:rsidSect="00E7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AB0"/>
    <w:multiLevelType w:val="hybridMultilevel"/>
    <w:tmpl w:val="EF88D4A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3173167"/>
    <w:multiLevelType w:val="hybridMultilevel"/>
    <w:tmpl w:val="F9C8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D0714"/>
    <w:multiLevelType w:val="hybridMultilevel"/>
    <w:tmpl w:val="8E7A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072C"/>
    <w:rsid w:val="00BB072C"/>
    <w:rsid w:val="00F9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C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BB07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2017-06-20T14:44:00Z</dcterms:created>
  <dcterms:modified xsi:type="dcterms:W3CDTF">2017-06-20T14:48:00Z</dcterms:modified>
</cp:coreProperties>
</file>