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99" w:rsidRDefault="00E32199" w:rsidP="00E32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</w:t>
      </w:r>
      <w:r w:rsidRPr="00E32199">
        <w:rPr>
          <w:rFonts w:ascii="Times New Roman" w:hAnsi="Times New Roman" w:cs="Times New Roman"/>
          <w:sz w:val="28"/>
          <w:szCs w:val="28"/>
        </w:rPr>
        <w:t xml:space="preserve"> трагического пожара в городе Кемерово</w:t>
      </w:r>
      <w:r>
        <w:rPr>
          <w:rFonts w:ascii="Times New Roman" w:hAnsi="Times New Roman" w:cs="Times New Roman"/>
          <w:sz w:val="28"/>
          <w:szCs w:val="28"/>
        </w:rPr>
        <w:t xml:space="preserve"> в Центральном районе Санкт-Петербурга прошли</w:t>
      </w:r>
      <w:r w:rsidRPr="00E32199">
        <w:rPr>
          <w:rFonts w:ascii="Times New Roman" w:hAnsi="Times New Roman" w:cs="Times New Roman"/>
          <w:sz w:val="28"/>
          <w:szCs w:val="28"/>
        </w:rPr>
        <w:t xml:space="preserve"> масштабные проверки торгово-развлекательных центров, которые были инициированы Генеральной прокуратурой по поручению Президента РФ</w:t>
      </w:r>
      <w:r>
        <w:rPr>
          <w:rFonts w:ascii="Times New Roman" w:hAnsi="Times New Roman" w:cs="Times New Roman"/>
          <w:sz w:val="28"/>
          <w:szCs w:val="28"/>
        </w:rPr>
        <w:t xml:space="preserve"> при участии </w:t>
      </w:r>
      <w:r w:rsidRPr="00E32199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E3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ОНДПР Центрального района УНДПР ГУ</w:t>
      </w:r>
      <w:r w:rsidRPr="00E32199">
        <w:rPr>
          <w:rFonts w:ascii="Times New Roman" w:hAnsi="Times New Roman" w:cs="Times New Roman"/>
          <w:sz w:val="28"/>
          <w:szCs w:val="28"/>
        </w:rPr>
        <w:t xml:space="preserve"> МЧС России по Санкт-Петербургу и других надзорных органов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32199">
        <w:rPr>
          <w:rFonts w:ascii="Times New Roman" w:hAnsi="Times New Roman" w:cs="Times New Roman"/>
          <w:sz w:val="28"/>
          <w:szCs w:val="28"/>
        </w:rPr>
        <w:t xml:space="preserve"> </w:t>
      </w:r>
      <w:r w:rsidRPr="00E32199">
        <w:rPr>
          <w:rFonts w:ascii="Times New Roman" w:hAnsi="Times New Roman" w:cs="Times New Roman"/>
          <w:sz w:val="28"/>
          <w:szCs w:val="28"/>
        </w:rPr>
        <w:t>привлечения специалистов испытательной пожарной лаборатории для проведения инструментального контроля систем автоматической противопожарной защиты на объектах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73DC9" w:rsidRDefault="00E32199" w:rsidP="00E32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199">
        <w:rPr>
          <w:rFonts w:ascii="Times New Roman" w:hAnsi="Times New Roman" w:cs="Times New Roman"/>
          <w:sz w:val="28"/>
          <w:szCs w:val="28"/>
        </w:rPr>
        <w:t>В ходе проверок особое внимание уделялось работоспособности систем автоматической противопожарной защиты здани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2199">
        <w:rPr>
          <w:rFonts w:ascii="Times New Roman" w:hAnsi="Times New Roman" w:cs="Times New Roman"/>
          <w:sz w:val="28"/>
          <w:szCs w:val="28"/>
        </w:rPr>
        <w:t xml:space="preserve">, а именно автоматической пожарной сигнализации и пожаротушения, системы оповещения и управления эвакуацией при пожаре, системе </w:t>
      </w:r>
      <w:proofErr w:type="spellStart"/>
      <w:r w:rsidRPr="00E32199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Pr="00E32199">
        <w:rPr>
          <w:rFonts w:ascii="Times New Roman" w:hAnsi="Times New Roman" w:cs="Times New Roman"/>
          <w:sz w:val="28"/>
          <w:szCs w:val="28"/>
        </w:rPr>
        <w:t xml:space="preserve">, внутреннему противопожарному водопроводу. На соответствие требованиям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32199">
        <w:rPr>
          <w:rFonts w:ascii="Times New Roman" w:hAnsi="Times New Roman" w:cs="Times New Roman"/>
          <w:sz w:val="28"/>
          <w:szCs w:val="28"/>
        </w:rPr>
        <w:t>были проверены эвакуационные пути и выходы, наличие и исправность п</w:t>
      </w:r>
      <w:r>
        <w:rPr>
          <w:rFonts w:ascii="Times New Roman" w:hAnsi="Times New Roman" w:cs="Times New Roman"/>
          <w:sz w:val="28"/>
          <w:szCs w:val="28"/>
        </w:rPr>
        <w:t xml:space="preserve">ервичных средств пожаротушения. Особое внимания было уделено </w:t>
      </w:r>
      <w:r w:rsidRPr="00E32199">
        <w:rPr>
          <w:rFonts w:ascii="Times New Roman" w:hAnsi="Times New Roman" w:cs="Times New Roman"/>
          <w:sz w:val="28"/>
          <w:szCs w:val="28"/>
        </w:rPr>
        <w:t>знаниям ответственных лиц порядка действий в случае возникновения пожара или иной чрезвычайной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объектах</w:t>
      </w:r>
      <w:r w:rsidRPr="00E32199">
        <w:rPr>
          <w:rFonts w:ascii="Times New Roman" w:hAnsi="Times New Roman" w:cs="Times New Roman"/>
          <w:sz w:val="28"/>
          <w:szCs w:val="28"/>
        </w:rPr>
        <w:t xml:space="preserve"> производился запуск автоматических систем оповещения и управления эвакуацией людей при пожаре и систем </w:t>
      </w:r>
      <w:proofErr w:type="spellStart"/>
      <w:r w:rsidRPr="00E32199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E32199">
        <w:rPr>
          <w:rFonts w:ascii="Times New Roman" w:hAnsi="Times New Roman" w:cs="Times New Roman"/>
          <w:sz w:val="28"/>
          <w:szCs w:val="28"/>
        </w:rPr>
        <w:t xml:space="preserve"> вентиляции</w:t>
      </w:r>
      <w:r>
        <w:rPr>
          <w:rFonts w:ascii="Times New Roman" w:hAnsi="Times New Roman" w:cs="Times New Roman"/>
          <w:sz w:val="28"/>
          <w:szCs w:val="28"/>
        </w:rPr>
        <w:t>, проводились тренировки по действиям в случае возникновения пожара, на которых сотрудники МЧС смогли оценить правильность действий сотрудников торговых центров.</w:t>
      </w:r>
    </w:p>
    <w:p w:rsidR="00082074" w:rsidRDefault="00082074" w:rsidP="00B5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F28" w:rsidRDefault="00B56F28" w:rsidP="00B5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412350"/>
            <wp:effectExtent l="19050" t="0" r="3175" b="0"/>
            <wp:docPr id="1" name="Рисунок 1" descr="E:\МАРИЯ (все документы)\Пропаганда 2018\НАПИСАТЬ\Галерея 05.04.18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8\НАПИСАТЬ\Галерея 05.04.18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F28" w:rsidRDefault="00B56F28" w:rsidP="00B5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F28" w:rsidRDefault="00B56F28" w:rsidP="00B5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491438"/>
            <wp:effectExtent l="19050" t="0" r="3175" b="0"/>
            <wp:docPr id="2" name="Рисунок 2" descr="E:\МАРИЯ (все документы)\Пропаганда 2018\НАПИСАТЬ\Галерея 05.04.18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8\НАПИСАТЬ\Галерея 05.04.18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9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F28" w:rsidRDefault="00B56F28" w:rsidP="00B5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F28" w:rsidRDefault="00B56F28" w:rsidP="00B5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682978"/>
            <wp:effectExtent l="19050" t="0" r="3175" b="0"/>
            <wp:docPr id="3" name="Рисунок 3" descr="E:\МАРИЯ (все документы)\Пропаганда 2018\НАПИСАТЬ\Галерея 05.04.18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8\НАПИСАТЬ\Галерея 05.04.18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8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F28" w:rsidRDefault="00B56F28" w:rsidP="00B5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F28" w:rsidRDefault="00B56F28" w:rsidP="00B5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074" w:rsidRDefault="00082074" w:rsidP="0008207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082074" w:rsidRDefault="002F469B" w:rsidP="0008207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13.04.2018</w:t>
      </w:r>
    </w:p>
    <w:p w:rsidR="00E32199" w:rsidRDefault="00E32199" w:rsidP="00E32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199" w:rsidRPr="00E32199" w:rsidRDefault="00E32199" w:rsidP="00E32199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E32199" w:rsidRPr="00E32199" w:rsidSect="0077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199"/>
    <w:rsid w:val="00082074"/>
    <w:rsid w:val="002F469B"/>
    <w:rsid w:val="006A695A"/>
    <w:rsid w:val="00773DC9"/>
    <w:rsid w:val="00B56F28"/>
    <w:rsid w:val="00E3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1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2018-04-23T11:30:00Z</dcterms:created>
  <dcterms:modified xsi:type="dcterms:W3CDTF">2018-04-23T11:47:00Z</dcterms:modified>
</cp:coreProperties>
</file>