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На период зимних школьных каникул первоклассников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с 04 февраля по 10 февраля 201</w:t>
      </w:r>
      <w:r w:rsidR="0039609E">
        <w:rPr>
          <w:b/>
        </w:rPr>
        <w:t>9</w:t>
      </w:r>
      <w:bookmarkStart w:id="0" w:name="_GoBack"/>
      <w:bookmarkEnd w:id="0"/>
      <w:r w:rsidRPr="002D13E7">
        <w:rPr>
          <w:b/>
        </w:rPr>
        <w:t xml:space="preserve"> года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санаторно-оздоровительный комплекс «Зеленый огонёк» предлагает путевки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для детей в возрасте от 6,5 лет.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Для детей работающих граждан, зарегистрированных в городе Санкт-Петербург,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предусмотрена оплата части стоимости путевки</w:t>
      </w:r>
    </w:p>
    <w:p w:rsidR="002D13E7" w:rsidRPr="002D13E7" w:rsidRDefault="002D13E7" w:rsidP="002D13E7">
      <w:pPr>
        <w:jc w:val="center"/>
        <w:rPr>
          <w:b/>
        </w:rPr>
      </w:pPr>
      <w:r w:rsidRPr="002D13E7">
        <w:rPr>
          <w:b/>
        </w:rPr>
        <w:t>за счет средств бюджета г. Санкт-Петербурга</w:t>
      </w:r>
    </w:p>
    <w:p w:rsidR="002D13E7" w:rsidRDefault="002D13E7" w:rsidP="002D13E7">
      <w:r>
        <w:t>В  стоимость путевки в СОК «Зеленый огонек» входит:</w:t>
      </w:r>
    </w:p>
    <w:p w:rsidR="002D13E7" w:rsidRDefault="002D13E7" w:rsidP="002D13E7">
      <w:r>
        <w:t>- Проживание в благоустроенных каменных корпусах с размещением в комнате по 3-4 человека, (удобства - душ, туалет при каждой комнате);</w:t>
      </w:r>
    </w:p>
    <w:p w:rsidR="002D13E7" w:rsidRDefault="002D13E7" w:rsidP="002D13E7">
      <w:r>
        <w:t>- Сбалансированное 5-ти разовое питание;</w:t>
      </w:r>
    </w:p>
    <w:p w:rsidR="002D13E7" w:rsidRDefault="002D13E7" w:rsidP="002D13E7">
      <w:r>
        <w:t>- Медицинское обслуживание (круглосуточное наличие врача в санаторно-оздоровительном комплексе);</w:t>
      </w:r>
    </w:p>
    <w:p w:rsidR="002D13E7" w:rsidRDefault="002D13E7" w:rsidP="002D13E7">
      <w:r>
        <w:t>- Оздоровительные процедуры – галокамера, ароматерапия, катание на лошадях;</w:t>
      </w:r>
    </w:p>
    <w:p w:rsidR="002D13E7" w:rsidRDefault="002D13E7" w:rsidP="002D13E7">
      <w:r>
        <w:t>- Культурно-массовые мероприятия (праздники, игры, конкурсы, концерты)</w:t>
      </w:r>
    </w:p>
    <w:p w:rsidR="002D13E7" w:rsidRDefault="002D13E7" w:rsidP="002D13E7">
      <w:r>
        <w:t xml:space="preserve">- Работа «Города мастеров» (кружки: лепка, папье-маше, </w:t>
      </w:r>
      <w:proofErr w:type="gramStart"/>
      <w:r>
        <w:t>изо</w:t>
      </w:r>
      <w:proofErr w:type="gramEnd"/>
      <w:r>
        <w:t>, шашки, шахматы, занятия вокалом и хореографией);</w:t>
      </w:r>
    </w:p>
    <w:p w:rsidR="002D13E7" w:rsidRDefault="002D13E7" w:rsidP="002D13E7">
      <w:r>
        <w:t>- Спортивные мероприятия, спортивные игры;</w:t>
      </w:r>
    </w:p>
    <w:p w:rsidR="002D13E7" w:rsidRDefault="002D13E7" w:rsidP="002D13E7">
      <w:r>
        <w:t>- Наличие спортивного и игрового инвентаря (ватрушки, финские сани, лыжи)</w:t>
      </w:r>
    </w:p>
    <w:p w:rsidR="002D13E7" w:rsidRDefault="002D13E7" w:rsidP="002D13E7">
      <w:r>
        <w:t>- Доставка детей к месту отдыха и обратно осуществляется специализированным транспортом в составе организованной колонны в сопровождении сотрудников ГАИ по маршруту: метро «Купчино» - СОК «Зеленый огонек» - метро «Купчино»;</w:t>
      </w:r>
    </w:p>
    <w:p w:rsidR="002D13E7" w:rsidRDefault="002D13E7" w:rsidP="002D13E7">
      <w:r>
        <w:t>- Круглосуточная охрана лагеря;</w:t>
      </w:r>
    </w:p>
    <w:p w:rsidR="00A54D7A" w:rsidRDefault="002D13E7" w:rsidP="002D13E7">
      <w:r>
        <w:t xml:space="preserve">- Страхование детей от несчастных случаев на весь период пребывания в лагере.  </w:t>
      </w:r>
    </w:p>
    <w:p w:rsidR="004660D0" w:rsidRPr="004660D0" w:rsidRDefault="004660D0" w:rsidP="002D13E7">
      <w:proofErr w:type="gramStart"/>
      <w:r>
        <w:t xml:space="preserve">По вопросам приобретения путевок просим обращаться по тел: 405-96-55   или по  электронной почте </w:t>
      </w:r>
      <w:hyperlink r:id="rId5" w:history="1">
        <w:r w:rsidRPr="00881F90">
          <w:rPr>
            <w:rStyle w:val="a3"/>
            <w:lang w:val="en-US"/>
          </w:rPr>
          <w:t>smr</w:t>
        </w:r>
        <w:r w:rsidRPr="00881F90">
          <w:rPr>
            <w:rStyle w:val="a3"/>
          </w:rPr>
          <w:t>@</w:t>
        </w:r>
        <w:r w:rsidRPr="00881F90">
          <w:rPr>
            <w:rStyle w:val="a3"/>
            <w:lang w:val="en-US"/>
          </w:rPr>
          <w:t>coo</w:t>
        </w:r>
        <w:r w:rsidRPr="00881F90">
          <w:rPr>
            <w:rStyle w:val="a3"/>
          </w:rPr>
          <w:t>-</w:t>
        </w:r>
        <w:r w:rsidRPr="00881F90">
          <w:rPr>
            <w:rStyle w:val="a3"/>
            <w:lang w:val="en-US"/>
          </w:rPr>
          <w:t>molod</w:t>
        </w:r>
        <w:r w:rsidRPr="004660D0">
          <w:rPr>
            <w:rStyle w:val="a3"/>
          </w:rPr>
          <w:t>.</w:t>
        </w:r>
        <w:r w:rsidRPr="00881F90">
          <w:rPr>
            <w:rStyle w:val="a3"/>
            <w:lang w:val="en-US"/>
          </w:rPr>
          <w:t>ru</w:t>
        </w:r>
      </w:hyperlink>
      <w:r w:rsidRPr="004660D0">
        <w:t>.</w:t>
      </w:r>
      <w:proofErr w:type="gramEnd"/>
    </w:p>
    <w:p w:rsidR="004660D0" w:rsidRPr="004660D0" w:rsidRDefault="004660D0" w:rsidP="002D13E7">
      <w:r>
        <w:rPr>
          <w:lang w:val="en-US"/>
        </w:rPr>
        <w:t>C</w:t>
      </w:r>
      <w:r>
        <w:t>рок реализации путевок ограничен.</w:t>
      </w:r>
    </w:p>
    <w:sectPr w:rsidR="004660D0" w:rsidRPr="0046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E7"/>
    <w:rsid w:val="002D13E7"/>
    <w:rsid w:val="002F51F8"/>
    <w:rsid w:val="0039609E"/>
    <w:rsid w:val="004660D0"/>
    <w:rsid w:val="00A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r@coo-mol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Соломоник</dc:creator>
  <cp:lastModifiedBy>Пользователь</cp:lastModifiedBy>
  <cp:revision>4</cp:revision>
  <dcterms:created xsi:type="dcterms:W3CDTF">2017-11-22T15:15:00Z</dcterms:created>
  <dcterms:modified xsi:type="dcterms:W3CDTF">2018-11-30T09:52:00Z</dcterms:modified>
</cp:coreProperties>
</file>